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4020" w14:textId="10662AC6" w:rsidR="0049217A" w:rsidRDefault="0049217A" w:rsidP="0049217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drawing>
          <wp:inline distT="0" distB="0" distL="0" distR="0" wp14:anchorId="3A83A36E" wp14:editId="514D97CE">
            <wp:extent cx="1190625" cy="1750920"/>
            <wp:effectExtent l="0" t="0" r="0" b="1905"/>
            <wp:docPr id="8338292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829251" name="Picture 83382925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847" cy="176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B4F4C" w14:textId="4C37D0FB" w:rsidR="0049217A" w:rsidRPr="00255A5A" w:rsidRDefault="00255A5A" w:rsidP="00255A5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u w:val="single"/>
          <w14:ligatures w14:val="none"/>
        </w:rPr>
      </w:pPr>
      <w:r w:rsidRPr="00255A5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u w:val="single"/>
          <w14:ligatures w14:val="none"/>
        </w:rPr>
        <w:t>Under the Lights Homerun Extravaganza 2026</w:t>
      </w:r>
    </w:p>
    <w:p w14:paraId="78B33D90" w14:textId="77777777" w:rsidR="00255A5A" w:rsidRPr="0049217A" w:rsidRDefault="00255A5A" w:rsidP="00255A5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9217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Hosted by: Sandlot Sports Zone Tournaments</w:t>
      </w:r>
    </w:p>
    <w:p w14:paraId="7C109E6C" w14:textId="77777777" w:rsidR="00255A5A" w:rsidRPr="0049217A" w:rsidRDefault="00255A5A" w:rsidP="00255A5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9217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Edited 2/2026</w:t>
      </w:r>
    </w:p>
    <w:p w14:paraId="27FB1A2D" w14:textId="279D0F93" w:rsidR="0049217A" w:rsidRPr="0049217A" w:rsidRDefault="0049217A" w:rsidP="004921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921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Rules and Regulations</w:t>
      </w:r>
    </w:p>
    <w:p w14:paraId="4697426E" w14:textId="77777777" w:rsidR="0049217A" w:rsidRPr="0049217A" w:rsidRDefault="0049217A" w:rsidP="0049217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17A">
        <w:rPr>
          <w:rFonts w:ascii="Times New Roman" w:eastAsia="Times New Roman" w:hAnsi="Times New Roman" w:cs="Times New Roman"/>
          <w:kern w:val="0"/>
          <w14:ligatures w14:val="none"/>
        </w:rPr>
        <w:pict w14:anchorId="156831CE">
          <v:rect id="_x0000_i1025" style="width:0;height:1.5pt" o:hralign="center" o:hrstd="t" o:hr="t" fillcolor="#a0a0a0" stroked="f"/>
        </w:pict>
      </w:r>
    </w:p>
    <w:p w14:paraId="33DC45FC" w14:textId="77777777" w:rsidR="0049217A" w:rsidRPr="0049217A" w:rsidRDefault="0049217A" w:rsidP="004921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921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GENERAL POLICIES AND PROCEDURES</w:t>
      </w:r>
    </w:p>
    <w:p w14:paraId="2475AE17" w14:textId="40689261" w:rsidR="0049217A" w:rsidRPr="0049217A" w:rsidRDefault="0049217A" w:rsidP="004921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17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Schedules:</w:t>
      </w:r>
      <w:r w:rsidRPr="0049217A">
        <w:rPr>
          <w:rFonts w:ascii="Times New Roman" w:eastAsia="Times New Roman" w:hAnsi="Times New Roman" w:cs="Times New Roman"/>
          <w:kern w:val="0"/>
          <w14:ligatures w14:val="none"/>
        </w:rPr>
        <w:t xml:space="preserve"> SSZ Management will release the official schedule for each event on </w:t>
      </w:r>
      <w:r w:rsidRPr="0049217A">
        <w:rPr>
          <w:rFonts w:ascii="Times New Roman" w:eastAsia="Times New Roman" w:hAnsi="Times New Roman" w:cs="Times New Roman"/>
          <w:kern w:val="0"/>
          <w14:ligatures w14:val="none"/>
        </w:rPr>
        <w:t>Tuesday</w:t>
      </w:r>
      <w:r w:rsidRPr="0049217A">
        <w:rPr>
          <w:rFonts w:ascii="Times New Roman" w:eastAsia="Times New Roman" w:hAnsi="Times New Roman" w:cs="Times New Roman"/>
          <w:kern w:val="0"/>
          <w14:ligatures w14:val="none"/>
        </w:rPr>
        <w:t xml:space="preserve"> prior to the event by midnight or earlier. Teams must be prepared to play in any scheduled time slots.</w:t>
      </w:r>
      <w:r w:rsidRPr="0049217A">
        <w:rPr>
          <w:rFonts w:ascii="Times New Roman" w:eastAsia="Times New Roman" w:hAnsi="Times New Roman" w:cs="Times New Roman"/>
          <w:kern w:val="0"/>
          <w14:ligatures w14:val="none"/>
        </w:rPr>
        <w:br/>
        <w:t>a. Teams must arrive at least 45 minutes before their scheduled start time, as games may start early due to weather or schedule adjustments.</w:t>
      </w:r>
      <w:r w:rsidRPr="0049217A">
        <w:rPr>
          <w:rFonts w:ascii="Times New Roman" w:eastAsia="Times New Roman" w:hAnsi="Times New Roman" w:cs="Times New Roman"/>
          <w:kern w:val="0"/>
          <w14:ligatures w14:val="none"/>
        </w:rPr>
        <w:br/>
        <w:t>b. The Tournament Director may adjust game length, time limits, or implement a 1-1 count to stay on schedule.</w:t>
      </w:r>
    </w:p>
    <w:p w14:paraId="51A45E27" w14:textId="77777777" w:rsidR="0049217A" w:rsidRPr="0049217A" w:rsidRDefault="0049217A" w:rsidP="004921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17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Honor the Game:</w:t>
      </w:r>
      <w:r w:rsidRPr="0049217A">
        <w:rPr>
          <w:rFonts w:ascii="Times New Roman" w:eastAsia="Times New Roman" w:hAnsi="Times New Roman" w:cs="Times New Roman"/>
          <w:kern w:val="0"/>
          <w14:ligatures w14:val="none"/>
        </w:rPr>
        <w:t xml:space="preserve"> SSZ promotes positive competition and lifelong memories. Adults must conduct themselves respectfully. Any act that compromises game integrity may lead to disqualification.</w:t>
      </w:r>
    </w:p>
    <w:p w14:paraId="29BCE80B" w14:textId="77777777" w:rsidR="0049217A" w:rsidRPr="0049217A" w:rsidRDefault="0049217A" w:rsidP="004921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17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Refund Policy:</w:t>
      </w:r>
      <w:r w:rsidRPr="0049217A">
        <w:rPr>
          <w:rFonts w:ascii="Times New Roman" w:eastAsia="Times New Roman" w:hAnsi="Times New Roman" w:cs="Times New Roman"/>
          <w:kern w:val="0"/>
          <w14:ligatures w14:val="none"/>
        </w:rPr>
        <w:br/>
        <w:t>a. No refunds unless the event is canceled due to low participation.</w:t>
      </w:r>
      <w:r w:rsidRPr="0049217A">
        <w:rPr>
          <w:rFonts w:ascii="Times New Roman" w:eastAsia="Times New Roman" w:hAnsi="Times New Roman" w:cs="Times New Roman"/>
          <w:kern w:val="0"/>
          <w14:ligatures w14:val="none"/>
        </w:rPr>
        <w:br/>
        <w:t>b. Credit Policy for Weather-Impacted Events:</w:t>
      </w:r>
      <w:r w:rsidRPr="0049217A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49217A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49217A">
        <w:rPr>
          <w:rFonts w:ascii="Times New Roman" w:eastAsia="Times New Roman" w:hAnsi="Times New Roman" w:cs="Times New Roman"/>
          <w:kern w:val="0"/>
          <w14:ligatures w14:val="none"/>
        </w:rPr>
        <w:t>. 0 games played = 100% credit</w:t>
      </w:r>
      <w:r w:rsidRPr="0049217A">
        <w:rPr>
          <w:rFonts w:ascii="Times New Roman" w:eastAsia="Times New Roman" w:hAnsi="Times New Roman" w:cs="Times New Roman"/>
          <w:kern w:val="0"/>
          <w14:ligatures w14:val="none"/>
        </w:rPr>
        <w:br/>
        <w:t>ii. 1 game played = 50% credit</w:t>
      </w:r>
      <w:r w:rsidRPr="0049217A">
        <w:rPr>
          <w:rFonts w:ascii="Times New Roman" w:eastAsia="Times New Roman" w:hAnsi="Times New Roman" w:cs="Times New Roman"/>
          <w:kern w:val="0"/>
          <w14:ligatures w14:val="none"/>
        </w:rPr>
        <w:br/>
        <w:t>iii. 2nd game started = 25% credit</w:t>
      </w:r>
      <w:r w:rsidRPr="0049217A">
        <w:rPr>
          <w:rFonts w:ascii="Times New Roman" w:eastAsia="Times New Roman" w:hAnsi="Times New Roman" w:cs="Times New Roman"/>
          <w:kern w:val="0"/>
          <w14:ligatures w14:val="none"/>
        </w:rPr>
        <w:br/>
        <w:t>iv. 2+ games completed = No credit</w:t>
      </w:r>
    </w:p>
    <w:p w14:paraId="4F1EBAB9" w14:textId="77777777" w:rsidR="0049217A" w:rsidRPr="0049217A" w:rsidRDefault="0049217A" w:rsidP="004921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17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Admission/Parking Fees:</w:t>
      </w:r>
      <w:r w:rsidRPr="0049217A">
        <w:rPr>
          <w:rFonts w:ascii="Times New Roman" w:eastAsia="Times New Roman" w:hAnsi="Times New Roman" w:cs="Times New Roman"/>
          <w:kern w:val="0"/>
          <w14:ligatures w14:val="none"/>
        </w:rPr>
        <w:t xml:space="preserve"> No spectator admission or parking fees. Park legally and at your own risk. SSZ is not responsible for vehicle damage.</w:t>
      </w:r>
    </w:p>
    <w:p w14:paraId="68EE250B" w14:textId="77777777" w:rsidR="0049217A" w:rsidRPr="0049217A" w:rsidRDefault="0049217A" w:rsidP="004921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17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Park Policies:</w:t>
      </w:r>
      <w:r w:rsidRPr="0049217A">
        <w:rPr>
          <w:rFonts w:ascii="Times New Roman" w:eastAsia="Times New Roman" w:hAnsi="Times New Roman" w:cs="Times New Roman"/>
          <w:kern w:val="0"/>
          <w14:ligatures w14:val="none"/>
        </w:rPr>
        <w:t xml:space="preserve"> Teams must follow park rules. Head Coaches are responsible for player, coach, and spectator conduct.</w:t>
      </w:r>
    </w:p>
    <w:p w14:paraId="13100F09" w14:textId="77777777" w:rsidR="0049217A" w:rsidRPr="0049217A" w:rsidRDefault="0049217A" w:rsidP="004921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17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Alcohol/Tobacco:</w:t>
      </w:r>
      <w:r w:rsidRPr="0049217A">
        <w:rPr>
          <w:rFonts w:ascii="Times New Roman" w:eastAsia="Times New Roman" w:hAnsi="Times New Roman" w:cs="Times New Roman"/>
          <w:kern w:val="0"/>
          <w14:ligatures w14:val="none"/>
        </w:rPr>
        <w:t xml:space="preserve"> Not permitted on tournament grounds. Head Coach is responsible for enforcing this rule.</w:t>
      </w:r>
    </w:p>
    <w:p w14:paraId="6A1D7F4B" w14:textId="77777777" w:rsidR="0049217A" w:rsidRPr="0049217A" w:rsidRDefault="0049217A" w:rsidP="004921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17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Questions/Disputes:</w:t>
      </w:r>
      <w:r w:rsidRPr="0049217A">
        <w:rPr>
          <w:rFonts w:ascii="Times New Roman" w:eastAsia="Times New Roman" w:hAnsi="Times New Roman" w:cs="Times New Roman"/>
          <w:kern w:val="0"/>
          <w14:ligatures w14:val="none"/>
        </w:rPr>
        <w:t xml:space="preserve"> All disputes must be addressed to the Tournament Director. Their decision is final.</w:t>
      </w:r>
    </w:p>
    <w:p w14:paraId="08A954D7" w14:textId="77777777" w:rsidR="0049217A" w:rsidRPr="0049217A" w:rsidRDefault="0049217A" w:rsidP="004921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17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Umpires:</w:t>
      </w:r>
      <w:r w:rsidRPr="0049217A">
        <w:rPr>
          <w:rFonts w:ascii="Times New Roman" w:eastAsia="Times New Roman" w:hAnsi="Times New Roman" w:cs="Times New Roman"/>
          <w:kern w:val="0"/>
          <w14:ligatures w14:val="none"/>
        </w:rPr>
        <w:t xml:space="preserve"> Professional umpires officiate each game. Their decisions are final and must be respected.</w:t>
      </w:r>
    </w:p>
    <w:p w14:paraId="6328617E" w14:textId="77777777" w:rsidR="0049217A" w:rsidRPr="0049217A" w:rsidRDefault="0049217A" w:rsidP="004921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17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Rosters:</w:t>
      </w:r>
      <w:r w:rsidRPr="0049217A">
        <w:rPr>
          <w:rFonts w:ascii="Times New Roman" w:eastAsia="Times New Roman" w:hAnsi="Times New Roman" w:cs="Times New Roman"/>
          <w:kern w:val="0"/>
          <w14:ligatures w14:val="none"/>
        </w:rPr>
        <w:br/>
        <w:t>a. Must be submitted and verified before play begins.</w:t>
      </w:r>
      <w:r w:rsidRPr="0049217A">
        <w:rPr>
          <w:rFonts w:ascii="Times New Roman" w:eastAsia="Times New Roman" w:hAnsi="Times New Roman" w:cs="Times New Roman"/>
          <w:kern w:val="0"/>
          <w14:ligatures w14:val="none"/>
        </w:rPr>
        <w:br/>
        <w:t>b. Players may only be on one roster in their age group.</w:t>
      </w:r>
      <w:r w:rsidRPr="0049217A">
        <w:rPr>
          <w:rFonts w:ascii="Times New Roman" w:eastAsia="Times New Roman" w:hAnsi="Times New Roman" w:cs="Times New Roman"/>
          <w:kern w:val="0"/>
          <w14:ligatures w14:val="none"/>
        </w:rPr>
        <w:br/>
        <w:t>c. Uniforms need not match.</w:t>
      </w:r>
      <w:r w:rsidRPr="0049217A">
        <w:rPr>
          <w:rFonts w:ascii="Times New Roman" w:eastAsia="Times New Roman" w:hAnsi="Times New Roman" w:cs="Times New Roman"/>
          <w:kern w:val="0"/>
          <w14:ligatures w14:val="none"/>
        </w:rPr>
        <w:br/>
        <w:t>d. April 30 age cutoff. Coaches must carry birth certificates.</w:t>
      </w:r>
      <w:r w:rsidRPr="0049217A">
        <w:rPr>
          <w:rFonts w:ascii="Times New Roman" w:eastAsia="Times New Roman" w:hAnsi="Times New Roman" w:cs="Times New Roman"/>
          <w:kern w:val="0"/>
          <w14:ligatures w14:val="none"/>
        </w:rPr>
        <w:br/>
        <w:t>e. Only SSZ Management may view rosters.</w:t>
      </w:r>
      <w:r w:rsidRPr="0049217A">
        <w:rPr>
          <w:rFonts w:ascii="Times New Roman" w:eastAsia="Times New Roman" w:hAnsi="Times New Roman" w:cs="Times New Roman"/>
          <w:kern w:val="0"/>
          <w14:ligatures w14:val="none"/>
        </w:rPr>
        <w:br/>
        <w:t>f. Player Eligibility Challenges:</w:t>
      </w:r>
      <w:r w:rsidRPr="0049217A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49217A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49217A">
        <w:rPr>
          <w:rFonts w:ascii="Times New Roman" w:eastAsia="Times New Roman" w:hAnsi="Times New Roman" w:cs="Times New Roman"/>
          <w:kern w:val="0"/>
          <w14:ligatures w14:val="none"/>
        </w:rPr>
        <w:t>. Must be submitted 1 hour before the next game with $100 fee</w:t>
      </w:r>
      <w:r w:rsidRPr="0049217A">
        <w:rPr>
          <w:rFonts w:ascii="Times New Roman" w:eastAsia="Times New Roman" w:hAnsi="Times New Roman" w:cs="Times New Roman"/>
          <w:kern w:val="0"/>
          <w14:ligatures w14:val="none"/>
        </w:rPr>
        <w:br/>
        <w:t>ii. Fee refunded if challenge is valid</w:t>
      </w:r>
      <w:r w:rsidRPr="0049217A">
        <w:rPr>
          <w:rFonts w:ascii="Times New Roman" w:eastAsia="Times New Roman" w:hAnsi="Times New Roman" w:cs="Times New Roman"/>
          <w:kern w:val="0"/>
          <w14:ligatures w14:val="none"/>
        </w:rPr>
        <w:br/>
        <w:t>iii. Ineligible players = forfeit (score 7-0)</w:t>
      </w:r>
    </w:p>
    <w:p w14:paraId="1F31111E" w14:textId="77777777" w:rsidR="0049217A" w:rsidRPr="0049217A" w:rsidRDefault="0049217A" w:rsidP="0049217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17A">
        <w:rPr>
          <w:rFonts w:ascii="Times New Roman" w:eastAsia="Times New Roman" w:hAnsi="Times New Roman" w:cs="Times New Roman"/>
          <w:kern w:val="0"/>
          <w14:ligatures w14:val="none"/>
        </w:rPr>
        <w:pict w14:anchorId="594B70D8">
          <v:rect id="_x0000_i1026" style="width:0;height:1.5pt" o:hralign="center" o:hrstd="t" o:hr="t" fillcolor="#a0a0a0" stroked="f"/>
        </w:pict>
      </w:r>
    </w:p>
    <w:p w14:paraId="386A666B" w14:textId="77777777" w:rsidR="0049217A" w:rsidRPr="0049217A" w:rsidRDefault="0049217A" w:rsidP="004921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921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AGE ELIGIBILITY CHART</w:t>
      </w:r>
    </w:p>
    <w:p w14:paraId="64E7EB63" w14:textId="77777777" w:rsidR="0049217A" w:rsidRPr="0049217A" w:rsidRDefault="0049217A" w:rsidP="004921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9217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Players must still be </w:t>
      </w:r>
      <w:proofErr w:type="gramStart"/>
      <w:r w:rsidRPr="0049217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 listed age</w:t>
      </w:r>
      <w:proofErr w:type="gramEnd"/>
      <w:r w:rsidRPr="0049217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on April 30, 2026.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5160"/>
        <w:gridCol w:w="2042"/>
      </w:tblGrid>
      <w:tr w:rsidR="0049217A" w:rsidRPr="0049217A" w14:paraId="7EAD52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3E30F9" w14:textId="77777777" w:rsidR="0049217A" w:rsidRPr="0049217A" w:rsidRDefault="0049217A" w:rsidP="00492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Division</w:t>
            </w:r>
          </w:p>
        </w:tc>
        <w:tc>
          <w:tcPr>
            <w:tcW w:w="0" w:type="auto"/>
            <w:vAlign w:val="center"/>
            <w:hideMark/>
          </w:tcPr>
          <w:p w14:paraId="5CE98B89" w14:textId="77777777" w:rsidR="0049217A" w:rsidRPr="0049217A" w:rsidRDefault="0049217A" w:rsidP="00492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gramStart"/>
            <w:r w:rsidRPr="0049217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Player</w:t>
            </w:r>
            <w:proofErr w:type="gramEnd"/>
            <w:r w:rsidRPr="0049217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Cannot Turn This Age Before May 1, 2026</w:t>
            </w:r>
          </w:p>
        </w:tc>
        <w:tc>
          <w:tcPr>
            <w:tcW w:w="0" w:type="auto"/>
            <w:vAlign w:val="center"/>
            <w:hideMark/>
          </w:tcPr>
          <w:p w14:paraId="069AE0C3" w14:textId="77777777" w:rsidR="0049217A" w:rsidRPr="0049217A" w:rsidRDefault="0049217A" w:rsidP="00492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Eligible Birthdate</w:t>
            </w:r>
          </w:p>
        </w:tc>
      </w:tr>
      <w:tr w:rsidR="0049217A" w:rsidRPr="0049217A" w14:paraId="7CCB65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32E723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8U</w:t>
            </w:r>
          </w:p>
        </w:tc>
        <w:tc>
          <w:tcPr>
            <w:tcW w:w="0" w:type="auto"/>
            <w:vAlign w:val="center"/>
            <w:hideMark/>
          </w:tcPr>
          <w:p w14:paraId="6DDA1F20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 years old</w:t>
            </w:r>
          </w:p>
        </w:tc>
        <w:tc>
          <w:tcPr>
            <w:tcW w:w="0" w:type="auto"/>
            <w:vAlign w:val="center"/>
            <w:hideMark/>
          </w:tcPr>
          <w:p w14:paraId="63E900AA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May 1, </w:t>
            </w:r>
            <w:proofErr w:type="gramStart"/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2017</w:t>
            </w:r>
            <w:proofErr w:type="gramEnd"/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or later</w:t>
            </w:r>
          </w:p>
        </w:tc>
      </w:tr>
      <w:tr w:rsidR="0049217A" w:rsidRPr="0049217A" w14:paraId="61697C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F947BC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9U</w:t>
            </w:r>
          </w:p>
        </w:tc>
        <w:tc>
          <w:tcPr>
            <w:tcW w:w="0" w:type="auto"/>
            <w:vAlign w:val="center"/>
            <w:hideMark/>
          </w:tcPr>
          <w:p w14:paraId="7341C359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 years old</w:t>
            </w:r>
          </w:p>
        </w:tc>
        <w:tc>
          <w:tcPr>
            <w:tcW w:w="0" w:type="auto"/>
            <w:vAlign w:val="center"/>
            <w:hideMark/>
          </w:tcPr>
          <w:p w14:paraId="3CF0152F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May 1, </w:t>
            </w:r>
            <w:proofErr w:type="gramStart"/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2016</w:t>
            </w:r>
            <w:proofErr w:type="gramEnd"/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or later</w:t>
            </w:r>
          </w:p>
        </w:tc>
      </w:tr>
      <w:tr w:rsidR="0049217A" w:rsidRPr="0049217A" w14:paraId="08B376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DEC3B8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10U</w:t>
            </w:r>
          </w:p>
        </w:tc>
        <w:tc>
          <w:tcPr>
            <w:tcW w:w="0" w:type="auto"/>
            <w:vAlign w:val="center"/>
            <w:hideMark/>
          </w:tcPr>
          <w:p w14:paraId="4B072928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 years old</w:t>
            </w:r>
          </w:p>
        </w:tc>
        <w:tc>
          <w:tcPr>
            <w:tcW w:w="0" w:type="auto"/>
            <w:vAlign w:val="center"/>
            <w:hideMark/>
          </w:tcPr>
          <w:p w14:paraId="6CC2D006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May 1, </w:t>
            </w:r>
            <w:proofErr w:type="gramStart"/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2015</w:t>
            </w:r>
            <w:proofErr w:type="gramEnd"/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or later</w:t>
            </w:r>
          </w:p>
        </w:tc>
      </w:tr>
      <w:tr w:rsidR="0049217A" w:rsidRPr="0049217A" w14:paraId="550C6D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E85E50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11U</w:t>
            </w:r>
          </w:p>
        </w:tc>
        <w:tc>
          <w:tcPr>
            <w:tcW w:w="0" w:type="auto"/>
            <w:vAlign w:val="center"/>
            <w:hideMark/>
          </w:tcPr>
          <w:p w14:paraId="587708D0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 years old</w:t>
            </w:r>
          </w:p>
        </w:tc>
        <w:tc>
          <w:tcPr>
            <w:tcW w:w="0" w:type="auto"/>
            <w:vAlign w:val="center"/>
            <w:hideMark/>
          </w:tcPr>
          <w:p w14:paraId="699A0706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May 1, </w:t>
            </w:r>
            <w:proofErr w:type="gramStart"/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2014</w:t>
            </w:r>
            <w:proofErr w:type="gramEnd"/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or later</w:t>
            </w:r>
          </w:p>
        </w:tc>
      </w:tr>
    </w:tbl>
    <w:p w14:paraId="58DF745A" w14:textId="77777777" w:rsidR="0049217A" w:rsidRPr="0049217A" w:rsidRDefault="0049217A" w:rsidP="00492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17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Simple Rule:</w:t>
      </w:r>
      <w:r w:rsidRPr="0049217A">
        <w:rPr>
          <w:rFonts w:ascii="Times New Roman" w:eastAsia="Times New Roman" w:hAnsi="Times New Roman" w:cs="Times New Roman"/>
          <w:kern w:val="0"/>
          <w14:ligatures w14:val="none"/>
        </w:rPr>
        <w:t xml:space="preserve"> If a player reaches the next age level on or before April 30, 2026, they are too old for that division.</w:t>
      </w:r>
    </w:p>
    <w:p w14:paraId="0F7F7BF6" w14:textId="77777777" w:rsidR="0049217A" w:rsidRPr="0049217A" w:rsidRDefault="0049217A" w:rsidP="0049217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17A">
        <w:rPr>
          <w:rFonts w:ascii="Times New Roman" w:eastAsia="Times New Roman" w:hAnsi="Times New Roman" w:cs="Times New Roman"/>
          <w:kern w:val="0"/>
          <w14:ligatures w14:val="none"/>
        </w:rPr>
        <w:pict w14:anchorId="3E34F379">
          <v:rect id="_x0000_i1027" style="width:0;height:1.5pt" o:hralign="center" o:hrstd="t" o:hr="t" fillcolor="#a0a0a0" stroked="f"/>
        </w:pict>
      </w:r>
    </w:p>
    <w:p w14:paraId="28C348FC" w14:textId="77777777" w:rsidR="0049217A" w:rsidRPr="0049217A" w:rsidRDefault="0049217A" w:rsidP="004921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17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Home/Away:</w:t>
      </w:r>
      <w:r w:rsidRPr="0049217A">
        <w:rPr>
          <w:rFonts w:ascii="Times New Roman" w:eastAsia="Times New Roman" w:hAnsi="Times New Roman" w:cs="Times New Roman"/>
          <w:kern w:val="0"/>
          <w14:ligatures w14:val="none"/>
        </w:rPr>
        <w:br/>
        <w:t>a. Pool play: determined by coin flip; furthest traveling team calls it</w:t>
      </w:r>
      <w:r w:rsidRPr="0049217A">
        <w:rPr>
          <w:rFonts w:ascii="Times New Roman" w:eastAsia="Times New Roman" w:hAnsi="Times New Roman" w:cs="Times New Roman"/>
          <w:kern w:val="0"/>
          <w14:ligatures w14:val="none"/>
        </w:rPr>
        <w:br/>
        <w:t>b. Bracket play: higher seed is home team</w:t>
      </w:r>
    </w:p>
    <w:p w14:paraId="66D3C35C" w14:textId="77777777" w:rsidR="0049217A" w:rsidRPr="0049217A" w:rsidRDefault="0049217A" w:rsidP="004921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17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Dugouts:</w:t>
      </w:r>
      <w:r w:rsidRPr="0049217A">
        <w:rPr>
          <w:rFonts w:ascii="Times New Roman" w:eastAsia="Times New Roman" w:hAnsi="Times New Roman" w:cs="Times New Roman"/>
          <w:kern w:val="0"/>
          <w14:ligatures w14:val="none"/>
        </w:rPr>
        <w:t xml:space="preserve"> First come, first served. Clear promptly after games. Remain in the same dugout for back-to-back games.</w:t>
      </w:r>
    </w:p>
    <w:p w14:paraId="64FA9C20" w14:textId="77777777" w:rsidR="0049217A" w:rsidRPr="0049217A" w:rsidRDefault="0049217A" w:rsidP="004921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17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Practice:</w:t>
      </w:r>
      <w:r w:rsidRPr="0049217A">
        <w:rPr>
          <w:rFonts w:ascii="Times New Roman" w:eastAsia="Times New Roman" w:hAnsi="Times New Roman" w:cs="Times New Roman"/>
          <w:kern w:val="0"/>
          <w14:ligatures w14:val="none"/>
        </w:rPr>
        <w:t xml:space="preserve"> No infield practice allowed. Warm-ups in the outfield only.</w:t>
      </w:r>
    </w:p>
    <w:p w14:paraId="7D44738E" w14:textId="77777777" w:rsidR="0049217A" w:rsidRPr="0049217A" w:rsidRDefault="0049217A" w:rsidP="004921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17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Scores/Results:</w:t>
      </w:r>
      <w:r w:rsidRPr="0049217A">
        <w:rPr>
          <w:rFonts w:ascii="Times New Roman" w:eastAsia="Times New Roman" w:hAnsi="Times New Roman" w:cs="Times New Roman"/>
          <w:kern w:val="0"/>
          <w14:ligatures w14:val="none"/>
        </w:rPr>
        <w:t xml:space="preserve"> Both teams must report scores promptly. Home team’s book is official. Failure to report may result in reliance on opponent’s score.</w:t>
      </w:r>
      <w:r w:rsidRPr="0049217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9217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Text all score results to </w:t>
      </w:r>
      <w:r w:rsidRPr="00255A5A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(810)-429-4359</w:t>
      </w:r>
    </w:p>
    <w:p w14:paraId="4611F90F" w14:textId="77777777" w:rsidR="0049217A" w:rsidRPr="0049217A" w:rsidRDefault="0049217A" w:rsidP="004921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17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Tiebreakers:</w:t>
      </w:r>
      <w:r w:rsidRPr="0049217A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49217A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49217A">
        <w:rPr>
          <w:rFonts w:ascii="Times New Roman" w:eastAsia="Times New Roman" w:hAnsi="Times New Roman" w:cs="Times New Roman"/>
          <w:kern w:val="0"/>
          <w14:ligatures w14:val="none"/>
        </w:rPr>
        <w:t>. Record</w:t>
      </w:r>
      <w:r w:rsidRPr="0049217A">
        <w:rPr>
          <w:rFonts w:ascii="Times New Roman" w:eastAsia="Times New Roman" w:hAnsi="Times New Roman" w:cs="Times New Roman"/>
          <w:kern w:val="0"/>
          <w14:ligatures w14:val="none"/>
        </w:rPr>
        <w:br/>
        <w:t>ii. Head-to-head (if only 2 teams)</w:t>
      </w:r>
      <w:r w:rsidRPr="0049217A">
        <w:rPr>
          <w:rFonts w:ascii="Times New Roman" w:eastAsia="Times New Roman" w:hAnsi="Times New Roman" w:cs="Times New Roman"/>
          <w:kern w:val="0"/>
          <w14:ligatures w14:val="none"/>
        </w:rPr>
        <w:br/>
        <w:t>iii. Fewest runs allowed</w:t>
      </w:r>
      <w:r w:rsidRPr="0049217A">
        <w:rPr>
          <w:rFonts w:ascii="Times New Roman" w:eastAsia="Times New Roman" w:hAnsi="Times New Roman" w:cs="Times New Roman"/>
          <w:kern w:val="0"/>
          <w14:ligatures w14:val="none"/>
        </w:rPr>
        <w:br/>
        <w:t>iv. Most runs scored</w:t>
      </w:r>
      <w:r w:rsidRPr="0049217A">
        <w:rPr>
          <w:rFonts w:ascii="Times New Roman" w:eastAsia="Times New Roman" w:hAnsi="Times New Roman" w:cs="Times New Roman"/>
          <w:kern w:val="0"/>
          <w14:ligatures w14:val="none"/>
        </w:rPr>
        <w:br/>
        <w:t>v. Coin flip</w:t>
      </w:r>
    </w:p>
    <w:p w14:paraId="3A8C92A2" w14:textId="77777777" w:rsidR="0049217A" w:rsidRPr="0049217A" w:rsidRDefault="0049217A" w:rsidP="004921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17A">
        <w:rPr>
          <w:rFonts w:ascii="Times New Roman" w:eastAsia="Times New Roman" w:hAnsi="Times New Roman" w:cs="Times New Roman"/>
          <w:kern w:val="0"/>
          <w14:ligatures w14:val="none"/>
        </w:rPr>
        <w:t>Forfeits are 7-0 and disqualify a team from semi-finals/championships.</w:t>
      </w:r>
    </w:p>
    <w:p w14:paraId="3DE2370E" w14:textId="77777777" w:rsidR="0049217A" w:rsidRPr="0049217A" w:rsidRDefault="0049217A" w:rsidP="004921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17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 Limits:</w:t>
      </w:r>
      <w:r w:rsidRPr="0049217A">
        <w:rPr>
          <w:rFonts w:ascii="Times New Roman" w:eastAsia="Times New Roman" w:hAnsi="Times New Roman" w:cs="Times New Roman"/>
          <w:kern w:val="0"/>
          <w14:ligatures w14:val="none"/>
        </w:rPr>
        <w:t xml:space="preserve"> Games are 1:30 for 8U, 1:40 for all others unless otherwise stated. No new inning after 1:40. Ties allowed in pool play with extra inning format (runner on 2B, 1 out, 1-1 count). Bracket games must have a winner.</w:t>
      </w:r>
    </w:p>
    <w:p w14:paraId="2A66E4A3" w14:textId="77777777" w:rsidR="0049217A" w:rsidRPr="0049217A" w:rsidRDefault="0049217A" w:rsidP="004921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17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Weather/Field Conditions:</w:t>
      </w:r>
      <w:r w:rsidRPr="0049217A">
        <w:rPr>
          <w:rFonts w:ascii="Times New Roman" w:eastAsia="Times New Roman" w:hAnsi="Times New Roman" w:cs="Times New Roman"/>
          <w:kern w:val="0"/>
          <w14:ligatures w14:val="none"/>
        </w:rPr>
        <w:t xml:space="preserve"> 3 innings (or 2.5 with home team leading) constitutes a complete game. Tournament Director may suspend or cancel incomplete games. Championship games follow same rule with higher seed advancing if tied.</w:t>
      </w:r>
    </w:p>
    <w:p w14:paraId="485DFECE" w14:textId="77777777" w:rsidR="0049217A" w:rsidRPr="0049217A" w:rsidRDefault="0049217A" w:rsidP="004921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17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Contact/Interference:</w:t>
      </w:r>
      <w:r w:rsidRPr="0049217A">
        <w:rPr>
          <w:rFonts w:ascii="Times New Roman" w:eastAsia="Times New Roman" w:hAnsi="Times New Roman" w:cs="Times New Roman"/>
          <w:kern w:val="0"/>
          <w14:ligatures w14:val="none"/>
        </w:rPr>
        <w:t xml:space="preserve"> Players must avoid contact. Malicious contact = possible ejection. Slides must be legal and directly into the base.</w:t>
      </w:r>
    </w:p>
    <w:p w14:paraId="59050A83" w14:textId="77777777" w:rsidR="0049217A" w:rsidRPr="0049217A" w:rsidRDefault="0049217A" w:rsidP="004921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17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Ejections:</w:t>
      </w:r>
      <w:r w:rsidRPr="0049217A">
        <w:rPr>
          <w:rFonts w:ascii="Times New Roman" w:eastAsia="Times New Roman" w:hAnsi="Times New Roman" w:cs="Times New Roman"/>
          <w:kern w:val="0"/>
          <w14:ligatures w14:val="none"/>
        </w:rPr>
        <w:t xml:space="preserve"> Players/coaches ejected must sit out next game. Spectators ejected for the day. Ejected players with no substitutes = automatic out.</w:t>
      </w:r>
    </w:p>
    <w:p w14:paraId="31713016" w14:textId="77777777" w:rsidR="0049217A" w:rsidRPr="0049217A" w:rsidRDefault="0049217A" w:rsidP="004921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17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Rulings:</w:t>
      </w:r>
      <w:r w:rsidRPr="0049217A">
        <w:rPr>
          <w:rFonts w:ascii="Times New Roman" w:eastAsia="Times New Roman" w:hAnsi="Times New Roman" w:cs="Times New Roman"/>
          <w:kern w:val="0"/>
          <w14:ligatures w14:val="none"/>
        </w:rPr>
        <w:t xml:space="preserve"> No protests allowed. All decisions by umpires and Tournament Directors are final.</w:t>
      </w:r>
    </w:p>
    <w:p w14:paraId="5E4E966E" w14:textId="77777777" w:rsidR="0049217A" w:rsidRPr="0049217A" w:rsidRDefault="0049217A" w:rsidP="004921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17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Bat Restrictions:</w:t>
      </w:r>
      <w:r w:rsidRPr="0049217A">
        <w:rPr>
          <w:rFonts w:ascii="Times New Roman" w:eastAsia="Times New Roman" w:hAnsi="Times New Roman" w:cs="Times New Roman"/>
          <w:kern w:val="0"/>
          <w14:ligatures w14:val="none"/>
        </w:rPr>
        <w:t xml:space="preserve"> Legal bats: 1.15 BPF, USSSA, USA Baseball, BBCOR, or wood.</w:t>
      </w:r>
    </w:p>
    <w:p w14:paraId="07EDDD05" w14:textId="44BA4E40" w:rsidR="0049217A" w:rsidRPr="0049217A" w:rsidRDefault="0049217A" w:rsidP="004921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17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Courtesy Runners:</w:t>
      </w:r>
      <w:r w:rsidRPr="0049217A">
        <w:rPr>
          <w:rFonts w:ascii="Times New Roman" w:eastAsia="Times New Roman" w:hAnsi="Times New Roman" w:cs="Times New Roman"/>
          <w:kern w:val="0"/>
          <w14:ligatures w14:val="none"/>
        </w:rPr>
        <w:t xml:space="preserve"> Optional for pitcher/catcher, mandatory with 2 outs. Runner = </w:t>
      </w:r>
      <w:r w:rsidR="00D230F2" w:rsidRPr="0049217A">
        <w:rPr>
          <w:rFonts w:ascii="Times New Roman" w:eastAsia="Times New Roman" w:hAnsi="Times New Roman" w:cs="Times New Roman"/>
          <w:kern w:val="0"/>
          <w14:ligatures w14:val="none"/>
        </w:rPr>
        <w:t>Last Out</w:t>
      </w:r>
      <w:r w:rsidRPr="0049217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B44C13D" w14:textId="77777777" w:rsidR="0049217A" w:rsidRPr="0049217A" w:rsidRDefault="0049217A" w:rsidP="004921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17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Injuries/Early Departures:</w:t>
      </w:r>
      <w:r w:rsidRPr="0049217A">
        <w:rPr>
          <w:rFonts w:ascii="Times New Roman" w:eastAsia="Times New Roman" w:hAnsi="Times New Roman" w:cs="Times New Roman"/>
          <w:kern w:val="0"/>
          <w14:ligatures w14:val="none"/>
        </w:rPr>
        <w:t xml:space="preserve"> Injured players are skipped in batting order without penalty but are done for the game.</w:t>
      </w:r>
    </w:p>
    <w:p w14:paraId="27B61262" w14:textId="4B00C5F4" w:rsidR="0049217A" w:rsidRPr="0049217A" w:rsidRDefault="0049217A" w:rsidP="004921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17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Pitching:</w:t>
      </w:r>
      <w:r w:rsidRPr="0049217A">
        <w:rPr>
          <w:rFonts w:ascii="Times New Roman" w:eastAsia="Times New Roman" w:hAnsi="Times New Roman" w:cs="Times New Roman"/>
          <w:kern w:val="0"/>
          <w14:ligatures w14:val="none"/>
        </w:rPr>
        <w:t xml:space="preserve"> 4 innings per game max (consecutive). Pitch Smart guidelines endorsed. Coaches </w:t>
      </w:r>
      <w:r w:rsidR="00D230F2" w:rsidRPr="0049217A">
        <w:rPr>
          <w:rFonts w:ascii="Times New Roman" w:eastAsia="Times New Roman" w:hAnsi="Times New Roman" w:cs="Times New Roman"/>
          <w:kern w:val="0"/>
          <w14:ligatures w14:val="none"/>
        </w:rPr>
        <w:t>are responsible</w:t>
      </w:r>
      <w:r w:rsidRPr="0049217A">
        <w:rPr>
          <w:rFonts w:ascii="Times New Roman" w:eastAsia="Times New Roman" w:hAnsi="Times New Roman" w:cs="Times New Roman"/>
          <w:kern w:val="0"/>
          <w14:ligatures w14:val="none"/>
        </w:rPr>
        <w:t xml:space="preserve"> for player health.</w:t>
      </w:r>
    </w:p>
    <w:p w14:paraId="0EEC0F8C" w14:textId="77777777" w:rsidR="0049217A" w:rsidRPr="0049217A" w:rsidRDefault="0049217A" w:rsidP="004921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17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Mercy Rule:</w:t>
      </w:r>
      <w:r w:rsidRPr="0049217A">
        <w:rPr>
          <w:rFonts w:ascii="Times New Roman" w:eastAsia="Times New Roman" w:hAnsi="Times New Roman" w:cs="Times New Roman"/>
          <w:kern w:val="0"/>
          <w14:ligatures w14:val="none"/>
        </w:rPr>
        <w:t xml:space="preserve"> 15/10/8 runs after 3/4/5 innings.</w:t>
      </w:r>
    </w:p>
    <w:p w14:paraId="111D2E73" w14:textId="77777777" w:rsidR="0049217A" w:rsidRPr="0049217A" w:rsidRDefault="0049217A" w:rsidP="0049217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17A">
        <w:rPr>
          <w:rFonts w:ascii="Times New Roman" w:eastAsia="Times New Roman" w:hAnsi="Times New Roman" w:cs="Times New Roman"/>
          <w:kern w:val="0"/>
          <w14:ligatures w14:val="none"/>
        </w:rPr>
        <w:pict w14:anchorId="106D3D1B">
          <v:rect id="_x0000_i1028" style="width:0;height:1.5pt" o:hralign="center" o:hrstd="t" o:hr="t" fillcolor="#a0a0a0" stroked="f"/>
        </w:pict>
      </w:r>
    </w:p>
    <w:p w14:paraId="278BBB49" w14:textId="77777777" w:rsidR="0049217A" w:rsidRPr="0049217A" w:rsidRDefault="0049217A" w:rsidP="004921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921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AGE GROUP RULES</w:t>
      </w:r>
    </w:p>
    <w:p w14:paraId="369C9A44" w14:textId="77777777" w:rsidR="0049217A" w:rsidRPr="0049217A" w:rsidRDefault="0049217A" w:rsidP="004921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9217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8U Specific:</w:t>
      </w:r>
    </w:p>
    <w:p w14:paraId="4AD4E40E" w14:textId="7C07B8B4" w:rsidR="0049217A" w:rsidRDefault="0049217A" w:rsidP="004921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Pitching Circle and 60’ bases</w:t>
      </w:r>
    </w:p>
    <w:p w14:paraId="30D6E5C4" w14:textId="21797046" w:rsidR="0049217A" w:rsidRPr="0049217A" w:rsidRDefault="0049217A" w:rsidP="004921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17A">
        <w:rPr>
          <w:rFonts w:ascii="Times New Roman" w:eastAsia="Times New Roman" w:hAnsi="Times New Roman" w:cs="Times New Roman"/>
          <w:kern w:val="0"/>
          <w14:ligatures w14:val="none"/>
        </w:rPr>
        <w:t>Coach pitch: max 5 pitches per batter</w:t>
      </w:r>
    </w:p>
    <w:p w14:paraId="3F39597C" w14:textId="77777777" w:rsidR="0049217A" w:rsidRPr="0049217A" w:rsidRDefault="0049217A" w:rsidP="004921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17A">
        <w:rPr>
          <w:rFonts w:ascii="Times New Roman" w:eastAsia="Times New Roman" w:hAnsi="Times New Roman" w:cs="Times New Roman"/>
          <w:kern w:val="0"/>
          <w14:ligatures w14:val="none"/>
        </w:rPr>
        <w:t>10 players (4 OF), no walks, metal spikes prohibited</w:t>
      </w:r>
    </w:p>
    <w:p w14:paraId="162AB640" w14:textId="77777777" w:rsidR="0049217A" w:rsidRPr="0049217A" w:rsidRDefault="0049217A" w:rsidP="004921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17A">
        <w:rPr>
          <w:rFonts w:ascii="Times New Roman" w:eastAsia="Times New Roman" w:hAnsi="Times New Roman" w:cs="Times New Roman"/>
          <w:kern w:val="0"/>
          <w14:ligatures w14:val="none"/>
        </w:rPr>
        <w:t>Ball dead if hit coach pitching</w:t>
      </w:r>
    </w:p>
    <w:p w14:paraId="7F9E84AC" w14:textId="75562CE6" w:rsidR="0049217A" w:rsidRPr="0049217A" w:rsidRDefault="0049217A" w:rsidP="004921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17A">
        <w:rPr>
          <w:rFonts w:ascii="Times New Roman" w:eastAsia="Times New Roman" w:hAnsi="Times New Roman" w:cs="Times New Roman"/>
          <w:kern w:val="0"/>
          <w14:ligatures w14:val="none"/>
        </w:rPr>
        <w:t xml:space="preserve">Play stops when ball </w:t>
      </w:r>
      <w:r>
        <w:rPr>
          <w:rFonts w:ascii="Times New Roman" w:eastAsia="Times New Roman" w:hAnsi="Times New Roman" w:cs="Times New Roman"/>
          <w:kern w:val="0"/>
          <w14:ligatures w14:val="none"/>
        </w:rPr>
        <w:t>returns to</w:t>
      </w:r>
      <w:r w:rsidRPr="0049217A">
        <w:rPr>
          <w:rFonts w:ascii="Times New Roman" w:eastAsia="Times New Roman" w:hAnsi="Times New Roman" w:cs="Times New Roman"/>
          <w:kern w:val="0"/>
          <w14:ligatures w14:val="none"/>
        </w:rPr>
        <w:t xml:space="preserve"> the pitching circle</w:t>
      </w:r>
    </w:p>
    <w:p w14:paraId="7F54A900" w14:textId="77777777" w:rsidR="0049217A" w:rsidRPr="0049217A" w:rsidRDefault="0049217A" w:rsidP="004921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17A">
        <w:rPr>
          <w:rFonts w:ascii="Times New Roman" w:eastAsia="Times New Roman" w:hAnsi="Times New Roman" w:cs="Times New Roman"/>
          <w:kern w:val="0"/>
          <w14:ligatures w14:val="none"/>
        </w:rPr>
        <w:t>Time limit: 1:30 or 6 innings</w:t>
      </w:r>
    </w:p>
    <w:p w14:paraId="6DE46234" w14:textId="77777777" w:rsidR="0049217A" w:rsidRDefault="0049217A" w:rsidP="004921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17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8-run max/inning (except last)</w:t>
      </w:r>
    </w:p>
    <w:p w14:paraId="1853C0F4" w14:textId="02340A3D" w:rsidR="0049217A" w:rsidRPr="0049217A" w:rsidRDefault="0049217A" w:rsidP="004921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Hash marks between bases will be used to determine if player advances to next base or returns to previous base when the ball returns to the pitching circle. </w:t>
      </w:r>
    </w:p>
    <w:p w14:paraId="6D9852CF" w14:textId="77777777" w:rsidR="0049217A" w:rsidRPr="0049217A" w:rsidRDefault="0049217A" w:rsidP="004921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9217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9U/10U:</w:t>
      </w:r>
    </w:p>
    <w:p w14:paraId="07ADBB06" w14:textId="77777777" w:rsidR="0049217A" w:rsidRPr="0049217A" w:rsidRDefault="0049217A" w:rsidP="004921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17A">
        <w:rPr>
          <w:rFonts w:ascii="Times New Roman" w:eastAsia="Times New Roman" w:hAnsi="Times New Roman" w:cs="Times New Roman"/>
          <w:kern w:val="0"/>
          <w14:ligatures w14:val="none"/>
        </w:rPr>
        <w:t>46’ pitching, 65’ bases</w:t>
      </w:r>
    </w:p>
    <w:p w14:paraId="2EEC9758" w14:textId="77777777" w:rsidR="0049217A" w:rsidRPr="0049217A" w:rsidRDefault="0049217A" w:rsidP="004921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17A">
        <w:rPr>
          <w:rFonts w:ascii="Times New Roman" w:eastAsia="Times New Roman" w:hAnsi="Times New Roman" w:cs="Times New Roman"/>
          <w:kern w:val="0"/>
          <w14:ligatures w14:val="none"/>
        </w:rPr>
        <w:t>10 players (4 OF)</w:t>
      </w:r>
    </w:p>
    <w:p w14:paraId="4576CD5B" w14:textId="77777777" w:rsidR="0049217A" w:rsidRPr="0049217A" w:rsidRDefault="0049217A" w:rsidP="004921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17A">
        <w:rPr>
          <w:rFonts w:ascii="Times New Roman" w:eastAsia="Times New Roman" w:hAnsi="Times New Roman" w:cs="Times New Roman"/>
          <w:kern w:val="0"/>
          <w14:ligatures w14:val="none"/>
        </w:rPr>
        <w:t xml:space="preserve">Pitchers: 4 consecutive innings </w:t>
      </w:r>
      <w:proofErr w:type="gramStart"/>
      <w:r w:rsidRPr="0049217A">
        <w:rPr>
          <w:rFonts w:ascii="Times New Roman" w:eastAsia="Times New Roman" w:hAnsi="Times New Roman" w:cs="Times New Roman"/>
          <w:kern w:val="0"/>
          <w14:ligatures w14:val="none"/>
        </w:rPr>
        <w:t>max</w:t>
      </w:r>
      <w:proofErr w:type="gramEnd"/>
    </w:p>
    <w:p w14:paraId="79B0F359" w14:textId="77777777" w:rsidR="0049217A" w:rsidRPr="0049217A" w:rsidRDefault="0049217A" w:rsidP="004921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17A">
        <w:rPr>
          <w:rFonts w:ascii="Times New Roman" w:eastAsia="Times New Roman" w:hAnsi="Times New Roman" w:cs="Times New Roman"/>
          <w:kern w:val="0"/>
          <w14:ligatures w14:val="none"/>
        </w:rPr>
        <w:t>10U: leading/stealing allowed</w:t>
      </w:r>
    </w:p>
    <w:p w14:paraId="14748EA0" w14:textId="652DBABB" w:rsidR="0049217A" w:rsidRPr="0049217A" w:rsidRDefault="0049217A" w:rsidP="004921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17A">
        <w:rPr>
          <w:rFonts w:ascii="Times New Roman" w:eastAsia="Times New Roman" w:hAnsi="Times New Roman" w:cs="Times New Roman"/>
          <w:kern w:val="0"/>
          <w14:ligatures w14:val="none"/>
        </w:rPr>
        <w:t xml:space="preserve">9U: no leadoff, steal after pitch </w:t>
      </w:r>
      <w:r w:rsidR="00D230F2" w:rsidRPr="0049217A">
        <w:rPr>
          <w:rFonts w:ascii="Times New Roman" w:eastAsia="Times New Roman" w:hAnsi="Times New Roman" w:cs="Times New Roman"/>
          <w:kern w:val="0"/>
          <w14:ligatures w14:val="none"/>
        </w:rPr>
        <w:t>crosses’</w:t>
      </w:r>
      <w:r w:rsidRPr="0049217A">
        <w:rPr>
          <w:rFonts w:ascii="Times New Roman" w:eastAsia="Times New Roman" w:hAnsi="Times New Roman" w:cs="Times New Roman"/>
          <w:kern w:val="0"/>
          <w14:ligatures w14:val="none"/>
        </w:rPr>
        <w:t xml:space="preserve"> plate; no steal home unless on hit or play</w:t>
      </w:r>
    </w:p>
    <w:p w14:paraId="56905C2D" w14:textId="77777777" w:rsidR="0049217A" w:rsidRPr="0049217A" w:rsidRDefault="0049217A" w:rsidP="004921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17A">
        <w:rPr>
          <w:rFonts w:ascii="Times New Roman" w:eastAsia="Times New Roman" w:hAnsi="Times New Roman" w:cs="Times New Roman"/>
          <w:kern w:val="0"/>
          <w14:ligatures w14:val="none"/>
        </w:rPr>
        <w:t>Time limit: 1:40</w:t>
      </w:r>
    </w:p>
    <w:p w14:paraId="7B2D1232" w14:textId="0CC4EFE1" w:rsidR="0049217A" w:rsidRPr="0049217A" w:rsidRDefault="0049217A" w:rsidP="004921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9217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11U:</w:t>
      </w:r>
    </w:p>
    <w:p w14:paraId="0B1FFEEE" w14:textId="77777777" w:rsidR="0049217A" w:rsidRPr="0049217A" w:rsidRDefault="0049217A" w:rsidP="004921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17A">
        <w:rPr>
          <w:rFonts w:ascii="Times New Roman" w:eastAsia="Times New Roman" w:hAnsi="Times New Roman" w:cs="Times New Roman"/>
          <w:kern w:val="0"/>
          <w14:ligatures w14:val="none"/>
        </w:rPr>
        <w:t>50’6” pitching, 70’ bases</w:t>
      </w:r>
    </w:p>
    <w:p w14:paraId="6583A030" w14:textId="77777777" w:rsidR="0049217A" w:rsidRPr="0049217A" w:rsidRDefault="0049217A" w:rsidP="004921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17A">
        <w:rPr>
          <w:rFonts w:ascii="Times New Roman" w:eastAsia="Times New Roman" w:hAnsi="Times New Roman" w:cs="Times New Roman"/>
          <w:kern w:val="0"/>
          <w14:ligatures w14:val="none"/>
        </w:rPr>
        <w:t>9 players</w:t>
      </w:r>
    </w:p>
    <w:p w14:paraId="05A54654" w14:textId="77777777" w:rsidR="0049217A" w:rsidRPr="0049217A" w:rsidRDefault="0049217A" w:rsidP="004921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17A">
        <w:rPr>
          <w:rFonts w:ascii="Times New Roman" w:eastAsia="Times New Roman" w:hAnsi="Times New Roman" w:cs="Times New Roman"/>
          <w:kern w:val="0"/>
          <w14:ligatures w14:val="none"/>
        </w:rPr>
        <w:t>Bat rule: 1.15 BPF</w:t>
      </w:r>
    </w:p>
    <w:p w14:paraId="3087C5C8" w14:textId="77777777" w:rsidR="0049217A" w:rsidRPr="0049217A" w:rsidRDefault="0049217A" w:rsidP="004921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17A">
        <w:rPr>
          <w:rFonts w:ascii="Times New Roman" w:eastAsia="Times New Roman" w:hAnsi="Times New Roman" w:cs="Times New Roman"/>
          <w:kern w:val="0"/>
          <w14:ligatures w14:val="none"/>
        </w:rPr>
        <w:t>Time limit: 1:40</w:t>
      </w:r>
    </w:p>
    <w:p w14:paraId="63BB4526" w14:textId="0B1B2A85" w:rsidR="0049217A" w:rsidRPr="0049217A" w:rsidRDefault="00D230F2" w:rsidP="004921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Playing under MHSAA baseball rules</w:t>
      </w:r>
    </w:p>
    <w:p w14:paraId="2258A530" w14:textId="77777777" w:rsidR="0049217A" w:rsidRPr="0049217A" w:rsidRDefault="0049217A" w:rsidP="0049217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17A">
        <w:rPr>
          <w:rFonts w:ascii="Times New Roman" w:eastAsia="Times New Roman" w:hAnsi="Times New Roman" w:cs="Times New Roman"/>
          <w:kern w:val="0"/>
          <w14:ligatures w14:val="none"/>
        </w:rPr>
        <w:pict w14:anchorId="49CDE79C">
          <v:rect id="_x0000_i1029" style="width:0;height:1.5pt" o:hralign="center" o:hrstd="t" o:hr="t" fillcolor="#a0a0a0" stroked="f"/>
        </w:pict>
      </w:r>
    </w:p>
    <w:p w14:paraId="3DC5E8DF" w14:textId="77777777" w:rsidR="0049217A" w:rsidRPr="0049217A" w:rsidRDefault="0049217A" w:rsidP="004921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921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AGE RULE SUMMARY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1427"/>
        <w:gridCol w:w="861"/>
        <w:gridCol w:w="634"/>
        <w:gridCol w:w="567"/>
        <w:gridCol w:w="913"/>
        <w:gridCol w:w="773"/>
        <w:gridCol w:w="1280"/>
        <w:gridCol w:w="1295"/>
      </w:tblGrid>
      <w:tr w:rsidR="0049217A" w:rsidRPr="0049217A" w14:paraId="19A376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8382F5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0C43E9F1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Base Distance</w:t>
            </w:r>
          </w:p>
        </w:tc>
        <w:tc>
          <w:tcPr>
            <w:tcW w:w="0" w:type="auto"/>
            <w:vAlign w:val="center"/>
            <w:hideMark/>
          </w:tcPr>
          <w:p w14:paraId="24727C9F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Pitching</w:t>
            </w:r>
          </w:p>
        </w:tc>
        <w:tc>
          <w:tcPr>
            <w:tcW w:w="0" w:type="auto"/>
            <w:vAlign w:val="center"/>
            <w:hideMark/>
          </w:tcPr>
          <w:p w14:paraId="5723B0D5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Game</w:t>
            </w:r>
          </w:p>
        </w:tc>
        <w:tc>
          <w:tcPr>
            <w:tcW w:w="0" w:type="auto"/>
            <w:vAlign w:val="center"/>
            <w:hideMark/>
          </w:tcPr>
          <w:p w14:paraId="0F43C9C0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369F9395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Leadoffs</w:t>
            </w:r>
          </w:p>
        </w:tc>
        <w:tc>
          <w:tcPr>
            <w:tcW w:w="0" w:type="auto"/>
            <w:vAlign w:val="center"/>
            <w:hideMark/>
          </w:tcPr>
          <w:p w14:paraId="22ED83E3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Balks</w:t>
            </w:r>
          </w:p>
        </w:tc>
        <w:tc>
          <w:tcPr>
            <w:tcW w:w="0" w:type="auto"/>
            <w:vAlign w:val="center"/>
            <w:hideMark/>
          </w:tcPr>
          <w:p w14:paraId="0CE95D41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Dropped 3rd</w:t>
            </w:r>
          </w:p>
        </w:tc>
        <w:tc>
          <w:tcPr>
            <w:tcW w:w="0" w:type="auto"/>
            <w:vAlign w:val="center"/>
            <w:hideMark/>
          </w:tcPr>
          <w:p w14:paraId="6FAB4C85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Metal Cleats</w:t>
            </w:r>
          </w:p>
        </w:tc>
      </w:tr>
      <w:tr w:rsidR="0049217A" w:rsidRPr="0049217A" w14:paraId="7668C2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FAE509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8U</w:t>
            </w:r>
          </w:p>
        </w:tc>
        <w:tc>
          <w:tcPr>
            <w:tcW w:w="0" w:type="auto"/>
            <w:vAlign w:val="center"/>
            <w:hideMark/>
          </w:tcPr>
          <w:p w14:paraId="6A3167ED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60’</w:t>
            </w:r>
          </w:p>
        </w:tc>
        <w:tc>
          <w:tcPr>
            <w:tcW w:w="0" w:type="auto"/>
            <w:vAlign w:val="center"/>
            <w:hideMark/>
          </w:tcPr>
          <w:p w14:paraId="046CF141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Coach</w:t>
            </w:r>
          </w:p>
        </w:tc>
        <w:tc>
          <w:tcPr>
            <w:tcW w:w="0" w:type="auto"/>
            <w:vAlign w:val="center"/>
            <w:hideMark/>
          </w:tcPr>
          <w:p w14:paraId="626FEB48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6 </w:t>
            </w:r>
            <w:proofErr w:type="gramStart"/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inn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AA20A7C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1:30</w:t>
            </w:r>
          </w:p>
        </w:tc>
        <w:tc>
          <w:tcPr>
            <w:tcW w:w="0" w:type="auto"/>
            <w:vAlign w:val="center"/>
            <w:hideMark/>
          </w:tcPr>
          <w:p w14:paraId="35793561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0601874F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14:paraId="03B0969A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288E4E90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</w:t>
            </w:r>
          </w:p>
        </w:tc>
      </w:tr>
      <w:tr w:rsidR="0049217A" w:rsidRPr="0049217A" w14:paraId="2DE746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EC4155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9U</w:t>
            </w:r>
          </w:p>
        </w:tc>
        <w:tc>
          <w:tcPr>
            <w:tcW w:w="0" w:type="auto"/>
            <w:vAlign w:val="center"/>
            <w:hideMark/>
          </w:tcPr>
          <w:p w14:paraId="21932F86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65’</w:t>
            </w:r>
          </w:p>
        </w:tc>
        <w:tc>
          <w:tcPr>
            <w:tcW w:w="0" w:type="auto"/>
            <w:vAlign w:val="center"/>
            <w:hideMark/>
          </w:tcPr>
          <w:p w14:paraId="2692F2C2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46’</w:t>
            </w:r>
          </w:p>
        </w:tc>
        <w:tc>
          <w:tcPr>
            <w:tcW w:w="0" w:type="auto"/>
            <w:vAlign w:val="center"/>
            <w:hideMark/>
          </w:tcPr>
          <w:p w14:paraId="6E77D677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6 </w:t>
            </w:r>
            <w:proofErr w:type="gramStart"/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inn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66B72D8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1:40</w:t>
            </w:r>
          </w:p>
        </w:tc>
        <w:tc>
          <w:tcPr>
            <w:tcW w:w="0" w:type="auto"/>
            <w:vAlign w:val="center"/>
            <w:hideMark/>
          </w:tcPr>
          <w:p w14:paraId="63217340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154F5397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14:paraId="1F468C91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708B5FCE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</w:t>
            </w:r>
          </w:p>
        </w:tc>
      </w:tr>
      <w:tr w:rsidR="0049217A" w:rsidRPr="0049217A" w14:paraId="7895D9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871AF9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10U</w:t>
            </w:r>
          </w:p>
        </w:tc>
        <w:tc>
          <w:tcPr>
            <w:tcW w:w="0" w:type="auto"/>
            <w:vAlign w:val="center"/>
            <w:hideMark/>
          </w:tcPr>
          <w:p w14:paraId="062290D6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65’</w:t>
            </w:r>
          </w:p>
        </w:tc>
        <w:tc>
          <w:tcPr>
            <w:tcW w:w="0" w:type="auto"/>
            <w:vAlign w:val="center"/>
            <w:hideMark/>
          </w:tcPr>
          <w:p w14:paraId="771B1511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46’</w:t>
            </w:r>
          </w:p>
        </w:tc>
        <w:tc>
          <w:tcPr>
            <w:tcW w:w="0" w:type="auto"/>
            <w:vAlign w:val="center"/>
            <w:hideMark/>
          </w:tcPr>
          <w:p w14:paraId="65041746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6 </w:t>
            </w:r>
            <w:proofErr w:type="gramStart"/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inn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8FDBA0F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1:40</w:t>
            </w:r>
          </w:p>
        </w:tc>
        <w:tc>
          <w:tcPr>
            <w:tcW w:w="0" w:type="auto"/>
            <w:vAlign w:val="center"/>
            <w:hideMark/>
          </w:tcPr>
          <w:p w14:paraId="68D7C549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8B87AAE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 Warn</w:t>
            </w:r>
          </w:p>
        </w:tc>
        <w:tc>
          <w:tcPr>
            <w:tcW w:w="0" w:type="auto"/>
            <w:vAlign w:val="center"/>
            <w:hideMark/>
          </w:tcPr>
          <w:p w14:paraId="1847340A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7EA41A67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</w:t>
            </w:r>
          </w:p>
        </w:tc>
      </w:tr>
      <w:tr w:rsidR="0049217A" w:rsidRPr="0049217A" w14:paraId="3F4277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B89133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11U</w:t>
            </w:r>
          </w:p>
        </w:tc>
        <w:tc>
          <w:tcPr>
            <w:tcW w:w="0" w:type="auto"/>
            <w:vAlign w:val="center"/>
            <w:hideMark/>
          </w:tcPr>
          <w:p w14:paraId="6EA717E2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70’</w:t>
            </w:r>
          </w:p>
        </w:tc>
        <w:tc>
          <w:tcPr>
            <w:tcW w:w="0" w:type="auto"/>
            <w:vAlign w:val="center"/>
            <w:hideMark/>
          </w:tcPr>
          <w:p w14:paraId="1B4C2873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50’6”</w:t>
            </w:r>
          </w:p>
        </w:tc>
        <w:tc>
          <w:tcPr>
            <w:tcW w:w="0" w:type="auto"/>
            <w:vAlign w:val="center"/>
            <w:hideMark/>
          </w:tcPr>
          <w:p w14:paraId="53B87441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6 </w:t>
            </w:r>
            <w:proofErr w:type="gramStart"/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inn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650CF75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1:40</w:t>
            </w:r>
          </w:p>
        </w:tc>
        <w:tc>
          <w:tcPr>
            <w:tcW w:w="0" w:type="auto"/>
            <w:vAlign w:val="center"/>
            <w:hideMark/>
          </w:tcPr>
          <w:p w14:paraId="4533A048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6898CFC2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 Warn</w:t>
            </w:r>
          </w:p>
        </w:tc>
        <w:tc>
          <w:tcPr>
            <w:tcW w:w="0" w:type="auto"/>
            <w:vAlign w:val="center"/>
            <w:hideMark/>
          </w:tcPr>
          <w:p w14:paraId="49672B01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15E9A3ED" w14:textId="77777777" w:rsidR="0049217A" w:rsidRPr="0049217A" w:rsidRDefault="0049217A" w:rsidP="00492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21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</w:t>
            </w:r>
          </w:p>
        </w:tc>
      </w:tr>
    </w:tbl>
    <w:p w14:paraId="73EBFFD0" w14:textId="77777777" w:rsidR="0049217A" w:rsidRPr="0049217A" w:rsidRDefault="0049217A" w:rsidP="0049217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17A">
        <w:rPr>
          <w:rFonts w:ascii="Times New Roman" w:eastAsia="Times New Roman" w:hAnsi="Times New Roman" w:cs="Times New Roman"/>
          <w:kern w:val="0"/>
          <w14:ligatures w14:val="none"/>
        </w:rPr>
        <w:pict w14:anchorId="7B3B2B5A">
          <v:rect id="_x0000_i1030" style="width:0;height:1.5pt" o:hralign="center" o:hrstd="t" o:hr="t" fillcolor="#a0a0a0" stroked="f"/>
        </w:pict>
      </w:r>
    </w:p>
    <w:p w14:paraId="3FC1B464" w14:textId="77777777" w:rsidR="0049217A" w:rsidRDefault="0049217A" w:rsidP="00492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49217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Pool games may end in a tie. Extra inning format applies. Bracket games must have a winner. If bracket game is stopped and tied, higher seed advances.</w:t>
      </w:r>
    </w:p>
    <w:p w14:paraId="35A6F5A0" w14:textId="77777777" w:rsidR="00255A5A" w:rsidRPr="0049217A" w:rsidRDefault="00255A5A" w:rsidP="00492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CFBD96" w14:textId="5ABCABEA" w:rsidR="00C1522B" w:rsidRDefault="00255A5A" w:rsidP="00255A5A">
      <w:pPr>
        <w:jc w:val="center"/>
      </w:pPr>
      <w:r>
        <w:rPr>
          <w:noProof/>
        </w:rPr>
        <w:drawing>
          <wp:inline distT="0" distB="0" distL="0" distR="0" wp14:anchorId="131C1491" wp14:editId="3959A39E">
            <wp:extent cx="647962" cy="952885"/>
            <wp:effectExtent l="0" t="0" r="0" b="0"/>
            <wp:docPr id="6934413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441338" name="Picture 69344133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62" cy="95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5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704D"/>
    <w:multiLevelType w:val="multilevel"/>
    <w:tmpl w:val="322C0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830C9"/>
    <w:multiLevelType w:val="multilevel"/>
    <w:tmpl w:val="99468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E41F97"/>
    <w:multiLevelType w:val="multilevel"/>
    <w:tmpl w:val="283A87F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0B6CDA"/>
    <w:multiLevelType w:val="multilevel"/>
    <w:tmpl w:val="8B20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0639D9"/>
    <w:multiLevelType w:val="multilevel"/>
    <w:tmpl w:val="150A5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DE40E3"/>
    <w:multiLevelType w:val="multilevel"/>
    <w:tmpl w:val="F736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7652B2"/>
    <w:multiLevelType w:val="multilevel"/>
    <w:tmpl w:val="84C61C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685980">
    <w:abstractNumId w:val="0"/>
  </w:num>
  <w:num w:numId="2" w16cid:durableId="21635690">
    <w:abstractNumId w:val="6"/>
  </w:num>
  <w:num w:numId="3" w16cid:durableId="544366820">
    <w:abstractNumId w:val="5"/>
  </w:num>
  <w:num w:numId="4" w16cid:durableId="1519270897">
    <w:abstractNumId w:val="2"/>
  </w:num>
  <w:num w:numId="5" w16cid:durableId="1459445786">
    <w:abstractNumId w:val="3"/>
  </w:num>
  <w:num w:numId="6" w16cid:durableId="239413406">
    <w:abstractNumId w:val="1"/>
  </w:num>
  <w:num w:numId="7" w16cid:durableId="2045475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7A"/>
    <w:rsid w:val="00255A5A"/>
    <w:rsid w:val="003A6396"/>
    <w:rsid w:val="0049217A"/>
    <w:rsid w:val="00C1522B"/>
    <w:rsid w:val="00C76962"/>
    <w:rsid w:val="00D2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AC9F2"/>
  <w15:chartTrackingRefBased/>
  <w15:docId w15:val="{25A281D3-2A89-42A2-81C9-C3FA3C39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1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Saxton Fullwood</dc:creator>
  <cp:keywords/>
  <dc:description/>
  <cp:lastModifiedBy>Saxton Fullwood</cp:lastModifiedBy>
  <cp:revision>1</cp:revision>
  <dcterms:created xsi:type="dcterms:W3CDTF">2026-05-14T23:36:00Z</dcterms:created>
  <dcterms:modified xsi:type="dcterms:W3CDTF">2026-05-15T00:00:00Z</dcterms:modified>
</cp:coreProperties>
</file>